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35" w:type="dxa"/>
        <w:tblCellMar>
          <w:left w:w="70" w:type="dxa"/>
          <w:right w:w="70" w:type="dxa"/>
        </w:tblCellMar>
        <w:tblLook w:val="04A0"/>
      </w:tblPr>
      <w:tblGrid>
        <w:gridCol w:w="55"/>
        <w:gridCol w:w="1306"/>
        <w:gridCol w:w="759"/>
        <w:gridCol w:w="1660"/>
        <w:gridCol w:w="901"/>
        <w:gridCol w:w="759"/>
        <w:gridCol w:w="901"/>
        <w:gridCol w:w="759"/>
        <w:gridCol w:w="901"/>
        <w:gridCol w:w="759"/>
        <w:gridCol w:w="901"/>
        <w:gridCol w:w="759"/>
        <w:gridCol w:w="901"/>
        <w:gridCol w:w="759"/>
        <w:gridCol w:w="55"/>
      </w:tblGrid>
      <w:tr w:rsidR="00FA4BA6" w:rsidRPr="00FA4BA6" w:rsidTr="00FA4BA6">
        <w:trPr>
          <w:gridBefore w:val="1"/>
          <w:wBefore w:w="55" w:type="dxa"/>
          <w:trHeight w:val="315"/>
        </w:trPr>
        <w:tc>
          <w:tcPr>
            <w:tcW w:w="12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1157C9" w:rsidRDefault="00FA4BA6" w:rsidP="005640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</w:pPr>
            <w:r w:rsidRPr="001157C9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Přehled dotací přijatých v roce 20</w:t>
            </w:r>
            <w:r w:rsidR="002C29AB" w:rsidRPr="001157C9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cs-CZ"/>
              </w:rPr>
              <w:t>20</w:t>
            </w:r>
          </w:p>
        </w:tc>
      </w:tr>
      <w:tr w:rsidR="00FA4BA6" w:rsidRPr="00FA4BA6" w:rsidTr="00FA4BA6">
        <w:trPr>
          <w:gridAfter w:val="1"/>
          <w:wAfter w:w="55" w:type="dxa"/>
          <w:trHeight w:val="299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1"/>
          <w:wAfter w:w="55" w:type="dxa"/>
          <w:trHeight w:val="330"/>
        </w:trPr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A6" w:rsidRPr="00FA4BA6" w:rsidRDefault="00FA4BA6" w:rsidP="009B4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ze státního rozpočtu podle účelů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A4BA6" w:rsidRPr="00FA4BA6" w:rsidTr="00707B98">
        <w:trPr>
          <w:gridAfter w:val="2"/>
          <w:wAfter w:w="814" w:type="dxa"/>
          <w:trHeight w:val="510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Označení účelové dotace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Přiděleno Kč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Vyčerpáno Kč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Rozdíl Kč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707B98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Souhrný</w:t>
            </w:r>
            <w:proofErr w:type="spellEnd"/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dotační vztah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FA4BA6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9A7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2C2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4 2</w:t>
            </w: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2C2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FA4BA6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9A7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2C2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4 2</w:t>
            </w: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2C2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707B98">
        <w:trPr>
          <w:gridAfter w:val="2"/>
          <w:wAfter w:w="814" w:type="dxa"/>
          <w:trHeight w:val="315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FA4BA6" w:rsidP="009A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</w:t>
            </w:r>
            <w:r w:rsidR="009A7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FA4BA6" w:rsidP="009A7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Volby do </w:t>
            </w:r>
            <w:r w:rsidR="009A73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Evropského parlamentu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2C29AB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62 </w:t>
            </w:r>
            <w:r w:rsidR="00FA4BA6"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FA4BA6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="002C2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4 889,00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2C2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7 111,00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07B98" w:rsidRPr="00FA4BA6" w:rsidTr="00707B98">
        <w:trPr>
          <w:gridAfter w:val="2"/>
          <w:wAfter w:w="814" w:type="dxa"/>
          <w:trHeight w:val="315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7B98" w:rsidRPr="00FA4BA6" w:rsidRDefault="00707B98" w:rsidP="009A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98024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7B98" w:rsidRPr="00FA4BA6" w:rsidRDefault="00707B98" w:rsidP="009A7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Kompenzační bonus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7B98" w:rsidRDefault="00707B98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866 250,00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07B98" w:rsidRPr="00FA4BA6" w:rsidRDefault="00707B98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866 250,00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B98" w:rsidRPr="00FA4BA6" w:rsidRDefault="00707B98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98" w:rsidRPr="00FA4BA6" w:rsidRDefault="00707B98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707B98">
        <w:trPr>
          <w:gridAfter w:val="2"/>
          <w:wAfter w:w="814" w:type="dxa"/>
          <w:trHeight w:val="525"/>
        </w:trPr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ze státního rozpočtu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707B98" w:rsidP="00707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1 082</w:t>
            </w:r>
            <w:r w:rsidR="002C2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450</w:t>
            </w:r>
            <w:r w:rsidR="002C2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9A73FC" w:rsidP="00707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707B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065</w:t>
            </w:r>
            <w:r w:rsidR="002C2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707B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339</w:t>
            </w:r>
            <w:r w:rsidR="002C2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2C29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7 111,00</w:t>
            </w: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1"/>
          <w:wAfter w:w="55" w:type="dxa"/>
          <w:trHeight w:val="300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1"/>
          <w:wAfter w:w="55" w:type="dxa"/>
          <w:trHeight w:val="330"/>
        </w:trPr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A6" w:rsidRPr="00FA4BA6" w:rsidRDefault="00FA4BA6" w:rsidP="009B4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přidělených od státních fondů podle účelů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A4BA6" w:rsidRPr="00FA4BA6" w:rsidTr="00FA4BA6">
        <w:trPr>
          <w:gridAfter w:val="2"/>
          <w:wAfter w:w="814" w:type="dxa"/>
          <w:trHeight w:val="510"/>
        </w:trPr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Označení účelové dotace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Přiděleno Kč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Vyčerpáno Kč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Rozdíl 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2C29AB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90002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A4BA6" w:rsidRPr="00FA4BA6" w:rsidRDefault="002C29AB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Alej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Rviště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2C29AB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88 492,98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2C29AB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88 492,98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9A73FC" w:rsidP="00B8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  <w:r w:rsidR="00B83B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969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A4BA6" w:rsidRPr="00FA4BA6" w:rsidRDefault="00B83B3A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Chodník k Borečku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B83B3A" w:rsidP="00B8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459 311,70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B83B3A" w:rsidP="001E5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459 311,70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B3A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17058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83B3A" w:rsidRDefault="00B83B3A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Silnice Rozsocha - oprava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9A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780 540,00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1E5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780 540,00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B3A" w:rsidRPr="00FA4BA6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3A" w:rsidRPr="00FA4BA6" w:rsidRDefault="00B83B3A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B3A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33063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83B3A" w:rsidRDefault="00B83B3A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Šablony ZŠ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9A7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490 907,00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1E5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490 907,00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B3A" w:rsidRPr="00FA4BA6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3A" w:rsidRPr="00FA4BA6" w:rsidRDefault="00B83B3A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2"/>
          <w:wAfter w:w="814" w:type="dxa"/>
          <w:trHeight w:val="525"/>
        </w:trPr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ze státních fondů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2332B1" w:rsidP="00233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1 819 251,68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2332B1" w:rsidP="001E5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1 819 251,68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1"/>
          <w:wAfter w:w="55" w:type="dxa"/>
          <w:trHeight w:val="300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1"/>
          <w:wAfter w:w="55" w:type="dxa"/>
          <w:trHeight w:val="315"/>
        </w:trPr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BA6" w:rsidRPr="00FA4BA6" w:rsidRDefault="00FA4BA6" w:rsidP="009B43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poskytnutých Pardubickým krajem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Označení účelové dotace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Přiděleno Kč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Vyčerpáno Kč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D08D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Rozdíl Kč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2C29AB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29030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A4BA6" w:rsidRPr="00FA4BA6" w:rsidRDefault="002C29AB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Kůrovcová kalamita 2017-2018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2C29AB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120 731,00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1E5C9F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2C2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2C2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731,00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A4BA6" w:rsidRPr="00FA4BA6" w:rsidRDefault="002C29AB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čekárny v Dobré Vodě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2C29AB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A4BA6" w:rsidRPr="00FA4BA6" w:rsidRDefault="002C29AB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  <w:r w:rsidR="00FA4BA6"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E5C9F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5C9F" w:rsidRPr="00FA4BA6" w:rsidRDefault="001E5C9F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E5C9F" w:rsidRDefault="002C29AB" w:rsidP="002C29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prodejny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5C9F" w:rsidRDefault="002C29AB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5C9F" w:rsidRDefault="002C29AB" w:rsidP="002C29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99 000,00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9F" w:rsidRPr="00FA4BA6" w:rsidRDefault="001E5C9F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C9F" w:rsidRPr="00FA4BA6" w:rsidRDefault="001E5C9F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E5C9F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5C9F" w:rsidRPr="00FA4BA6" w:rsidRDefault="001E5C9F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1E5C9F" w:rsidRDefault="00B83B3A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SDH – motorová pila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5C9F" w:rsidRDefault="00B83B3A" w:rsidP="00B8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5C9F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5C9F" w:rsidRPr="00FA4BA6" w:rsidRDefault="001E5C9F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C9F" w:rsidRPr="00FA4BA6" w:rsidRDefault="001E5C9F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B3A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Pr="00FA4BA6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83B3A" w:rsidRDefault="00B83B3A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střechy budovy OU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B8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3A" w:rsidRPr="00FA4BA6" w:rsidRDefault="00B83B3A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B3A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Pr="00FA4BA6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83B3A" w:rsidRDefault="00B83B3A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Splašková kanalizace Říčky - PD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B8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3A" w:rsidRPr="00FA4BA6" w:rsidRDefault="00B83B3A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B3A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Pr="00FA4BA6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83B3A" w:rsidRDefault="00B83B3A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Hospodaření v lesích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B8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19 935,00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19 935,00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3A" w:rsidRPr="00FA4BA6" w:rsidRDefault="00B83B3A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B3A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Pr="00FA4BA6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29030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83B3A" w:rsidRDefault="00B83B3A" w:rsidP="009B43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Kůrovcová kalamita 2019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B8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150 036,00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150 036,00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3A" w:rsidRPr="00FA4BA6" w:rsidRDefault="00B83B3A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83B3A" w:rsidRPr="00FA4BA6" w:rsidTr="00FA4BA6">
        <w:trPr>
          <w:gridAfter w:val="2"/>
          <w:wAfter w:w="814" w:type="dxa"/>
          <w:trHeight w:val="300"/>
        </w:trPr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14004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83B3A" w:rsidRDefault="00B83B3A" w:rsidP="00B83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Školení JSDH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B83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16 000,00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3B3A" w:rsidRDefault="00B83B3A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B3A" w:rsidRPr="00FA4BA6" w:rsidRDefault="00B83B3A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2"/>
          <w:wAfter w:w="814" w:type="dxa"/>
          <w:trHeight w:val="615"/>
        </w:trPr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3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z rozpočtu Pardubického kraje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2332B1" w:rsidP="00FA3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850 702,00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2332B1" w:rsidP="00FA3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850 702,00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A4B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A4BA6" w:rsidRPr="00FA4BA6" w:rsidTr="00FA4BA6">
        <w:trPr>
          <w:gridAfter w:val="1"/>
          <w:wAfter w:w="55" w:type="dxa"/>
          <w:trHeight w:val="300"/>
        </w:trPr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BA6" w:rsidRPr="00FA4BA6" w:rsidRDefault="00FA4BA6" w:rsidP="00FA4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C5619" w:rsidRPr="007A0114" w:rsidRDefault="00FA4BA6">
      <w:pPr>
        <w:rPr>
          <w:b/>
          <w:sz w:val="28"/>
          <w:szCs w:val="28"/>
        </w:rPr>
      </w:pPr>
      <w:r w:rsidRPr="00FA4BA6">
        <w:rPr>
          <w:b/>
          <w:sz w:val="36"/>
          <w:szCs w:val="36"/>
        </w:rPr>
        <w:t xml:space="preserve">Dotace celkem:   </w:t>
      </w:r>
      <w:r w:rsidR="00707B98">
        <w:rPr>
          <w:b/>
          <w:sz w:val="36"/>
          <w:szCs w:val="36"/>
        </w:rPr>
        <w:t>3</w:t>
      </w:r>
      <w:r w:rsidR="007A0114">
        <w:rPr>
          <w:b/>
          <w:sz w:val="36"/>
          <w:szCs w:val="36"/>
        </w:rPr>
        <w:t> </w:t>
      </w:r>
      <w:r w:rsidR="00707B98">
        <w:rPr>
          <w:b/>
          <w:sz w:val="36"/>
          <w:szCs w:val="36"/>
        </w:rPr>
        <w:t>752</w:t>
      </w:r>
      <w:r w:rsidR="007A0114">
        <w:rPr>
          <w:b/>
          <w:sz w:val="36"/>
          <w:szCs w:val="36"/>
        </w:rPr>
        <w:t> </w:t>
      </w:r>
      <w:r w:rsidR="00707B98">
        <w:rPr>
          <w:b/>
          <w:sz w:val="36"/>
          <w:szCs w:val="36"/>
        </w:rPr>
        <w:t>403</w:t>
      </w:r>
      <w:r w:rsidR="007A0114">
        <w:rPr>
          <w:b/>
          <w:sz w:val="36"/>
          <w:szCs w:val="36"/>
        </w:rPr>
        <w:t>,</w:t>
      </w:r>
      <w:r w:rsidR="002332B1">
        <w:rPr>
          <w:b/>
          <w:sz w:val="36"/>
          <w:szCs w:val="36"/>
        </w:rPr>
        <w:t>68</w:t>
      </w:r>
      <w:r w:rsidR="007A0114">
        <w:rPr>
          <w:b/>
          <w:sz w:val="36"/>
          <w:szCs w:val="36"/>
        </w:rPr>
        <w:t xml:space="preserve"> </w:t>
      </w:r>
      <w:proofErr w:type="gramStart"/>
      <w:r w:rsidR="007A0114">
        <w:rPr>
          <w:b/>
          <w:sz w:val="36"/>
          <w:szCs w:val="36"/>
        </w:rPr>
        <w:t xml:space="preserve">Kč,  </w:t>
      </w:r>
      <w:r w:rsidR="007A0114" w:rsidRPr="007A0114">
        <w:rPr>
          <w:b/>
          <w:sz w:val="28"/>
          <w:szCs w:val="28"/>
        </w:rPr>
        <w:t>z toho</w:t>
      </w:r>
      <w:proofErr w:type="gramEnd"/>
      <w:r w:rsidR="007A0114" w:rsidRPr="007A0114">
        <w:rPr>
          <w:b/>
          <w:sz w:val="28"/>
          <w:szCs w:val="28"/>
        </w:rPr>
        <w:t xml:space="preserve"> </w:t>
      </w:r>
      <w:r w:rsidR="002332B1">
        <w:rPr>
          <w:b/>
          <w:sz w:val="28"/>
          <w:szCs w:val="28"/>
        </w:rPr>
        <w:t>ne</w:t>
      </w:r>
      <w:r w:rsidR="007A0114" w:rsidRPr="007A0114">
        <w:rPr>
          <w:b/>
          <w:sz w:val="28"/>
          <w:szCs w:val="28"/>
        </w:rPr>
        <w:t xml:space="preserve">vyčerpáno </w:t>
      </w:r>
      <w:r w:rsidR="00FA32E2">
        <w:rPr>
          <w:b/>
          <w:sz w:val="28"/>
          <w:szCs w:val="28"/>
        </w:rPr>
        <w:t xml:space="preserve"> 1</w:t>
      </w:r>
      <w:r w:rsidR="002332B1">
        <w:rPr>
          <w:b/>
          <w:sz w:val="28"/>
          <w:szCs w:val="28"/>
        </w:rPr>
        <w:t>7</w:t>
      </w:r>
      <w:r w:rsidR="007A0114">
        <w:rPr>
          <w:b/>
          <w:sz w:val="28"/>
          <w:szCs w:val="28"/>
        </w:rPr>
        <w:t> </w:t>
      </w:r>
      <w:r w:rsidR="002332B1">
        <w:rPr>
          <w:b/>
          <w:sz w:val="28"/>
          <w:szCs w:val="28"/>
        </w:rPr>
        <w:t>111</w:t>
      </w:r>
      <w:r w:rsidR="007A0114">
        <w:rPr>
          <w:b/>
          <w:sz w:val="28"/>
          <w:szCs w:val="28"/>
        </w:rPr>
        <w:t>,</w:t>
      </w:r>
      <w:r w:rsidR="002332B1">
        <w:rPr>
          <w:b/>
          <w:sz w:val="28"/>
          <w:szCs w:val="28"/>
        </w:rPr>
        <w:t>00</w:t>
      </w:r>
      <w:r w:rsidRPr="007A0114">
        <w:rPr>
          <w:b/>
          <w:sz w:val="28"/>
          <w:szCs w:val="28"/>
        </w:rPr>
        <w:t xml:space="preserve"> Kč</w:t>
      </w:r>
    </w:p>
    <w:sectPr w:rsidR="00AC5619" w:rsidRPr="007A0114" w:rsidSect="00AC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BA6"/>
    <w:rsid w:val="000863D4"/>
    <w:rsid w:val="001157C9"/>
    <w:rsid w:val="001E5C9F"/>
    <w:rsid w:val="002332B1"/>
    <w:rsid w:val="002C29AB"/>
    <w:rsid w:val="004A6997"/>
    <w:rsid w:val="00564021"/>
    <w:rsid w:val="00576196"/>
    <w:rsid w:val="00580D43"/>
    <w:rsid w:val="006024EF"/>
    <w:rsid w:val="00707B98"/>
    <w:rsid w:val="007A0114"/>
    <w:rsid w:val="009A73FC"/>
    <w:rsid w:val="009B4376"/>
    <w:rsid w:val="009D4DD9"/>
    <w:rsid w:val="00AC5619"/>
    <w:rsid w:val="00B83B3A"/>
    <w:rsid w:val="00C3292B"/>
    <w:rsid w:val="00F41C53"/>
    <w:rsid w:val="00FA32E2"/>
    <w:rsid w:val="00FA4BA6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12</cp:revision>
  <cp:lastPrinted>2021-02-09T11:16:00Z</cp:lastPrinted>
  <dcterms:created xsi:type="dcterms:W3CDTF">2020-02-13T11:29:00Z</dcterms:created>
  <dcterms:modified xsi:type="dcterms:W3CDTF">2021-02-09T13:02:00Z</dcterms:modified>
</cp:coreProperties>
</file>